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9A" w:rsidRPr="009165FF" w:rsidRDefault="006A319A" w:rsidP="006A319A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6A319A" w:rsidRDefault="006A319A" w:rsidP="006A319A">
      <w:pPr>
        <w:rPr>
          <w:highlight w:val="cyan"/>
        </w:rPr>
      </w:pP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Критериями оценки заявок на участие в закупке </w:t>
      </w:r>
      <w:r w:rsidRPr="0042253D">
        <w:rPr>
          <w:sz w:val="20"/>
          <w:szCs w:val="20"/>
        </w:rPr>
        <w:t>являются: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- цена договора; 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объем авансирования от стоимости договора;</w:t>
      </w:r>
      <w:r w:rsidRPr="0042253D">
        <w:rPr>
          <w:sz w:val="20"/>
          <w:szCs w:val="20"/>
        </w:rPr>
        <w:t xml:space="preserve"> 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срок выполнения работ;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</w:rPr>
        <w:t>- аналогичный о</w:t>
      </w:r>
      <w:r w:rsidRPr="004658B8">
        <w:rPr>
          <w:sz w:val="20"/>
          <w:szCs w:val="20"/>
        </w:rPr>
        <w:t>пыт выполненных работ</w:t>
      </w:r>
      <w:r>
        <w:rPr>
          <w:sz w:val="20"/>
          <w:szCs w:val="20"/>
        </w:rPr>
        <w:t>;</w:t>
      </w:r>
    </w:p>
    <w:p w:rsidR="006A319A" w:rsidRPr="00971FE3" w:rsidRDefault="006A319A" w:rsidP="006A319A">
      <w:pPr>
        <w:ind w:firstLine="567"/>
      </w:pPr>
      <w:r w:rsidRPr="00971FE3">
        <w:rPr>
          <w:sz w:val="20"/>
          <w:szCs w:val="20"/>
        </w:rPr>
        <w:t xml:space="preserve">- </w:t>
      </w:r>
      <w:r>
        <w:rPr>
          <w:sz w:val="20"/>
          <w:szCs w:val="20"/>
        </w:rPr>
        <w:t>гарантийный срок на</w:t>
      </w:r>
      <w:r w:rsidR="00740F7D">
        <w:rPr>
          <w:sz w:val="20"/>
          <w:szCs w:val="20"/>
        </w:rPr>
        <w:t xml:space="preserve"> </w:t>
      </w:r>
      <w:r>
        <w:rPr>
          <w:sz w:val="20"/>
          <w:szCs w:val="20"/>
        </w:rPr>
        <w:t>выполненные работы;</w:t>
      </w:r>
    </w:p>
    <w:p w:rsidR="006A319A" w:rsidRPr="00CB20D0" w:rsidRDefault="006A319A" w:rsidP="006A319A">
      <w:pPr>
        <w:ind w:firstLine="567"/>
        <w:rPr>
          <w:sz w:val="20"/>
          <w:szCs w:val="20"/>
        </w:rPr>
      </w:pP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6A319A" w:rsidRDefault="006A319A" w:rsidP="006A319A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6A319A" w:rsidRPr="0015157A" w:rsidRDefault="006A319A" w:rsidP="006A319A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6A319A" w:rsidRPr="001E30EF" w:rsidTr="0014761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A319A" w:rsidRPr="001E30EF" w:rsidRDefault="006A319A" w:rsidP="0014761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1E30E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1E30E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71FDF" w:rsidP="00671FD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6A319A"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="006A319A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71FDF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Аналогичный 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Гарантийный срок на выполненные работы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71FDF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FDF" w:rsidRPr="001947EB" w:rsidRDefault="00671FDF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FDF" w:rsidRPr="001947EB" w:rsidRDefault="00671FDF" w:rsidP="0014761A">
            <w:pPr>
              <w:autoSpaceDN w:val="0"/>
              <w:rPr>
                <w:sz w:val="20"/>
                <w:szCs w:val="20"/>
              </w:rPr>
            </w:pPr>
            <w:r w:rsidRPr="00671FDF">
              <w:rPr>
                <w:sz w:val="20"/>
                <w:szCs w:val="20"/>
              </w:rPr>
              <w:t>Финансовое состояние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FDF" w:rsidRDefault="00671FDF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71FDF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FDF" w:rsidRPr="001947EB" w:rsidRDefault="00671FDF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FDF" w:rsidRPr="001947EB" w:rsidRDefault="00671FDF" w:rsidP="0014761A">
            <w:pPr>
              <w:autoSpaceDN w:val="0"/>
              <w:rPr>
                <w:sz w:val="20"/>
                <w:szCs w:val="20"/>
              </w:rPr>
            </w:pPr>
            <w:r w:rsidRPr="00671FDF">
              <w:rPr>
                <w:sz w:val="20"/>
                <w:szCs w:val="20"/>
              </w:rPr>
              <w:t>Надежность участника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FDF" w:rsidRDefault="00671FDF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6A319A" w:rsidRPr="0031014A" w:rsidRDefault="006A319A" w:rsidP="006A319A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6A319A" w:rsidRPr="003901C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6A319A" w:rsidRPr="0015157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6A319A" w:rsidRPr="00BA1B15" w:rsidRDefault="00740F7D" w:rsidP="006A319A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6A319A" w:rsidRDefault="00740F7D" w:rsidP="006A319A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proofErr w:type="gramStart"/>
      <w:r>
        <w:rPr>
          <w:sz w:val="20"/>
          <w:szCs w:val="20"/>
        </w:rPr>
        <w:t>С</w:t>
      </w:r>
      <w:proofErr w:type="gramEnd"/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 w:rsidR="00740F7D">
        <w:rPr>
          <w:sz w:val="20"/>
          <w:szCs w:val="20"/>
        </w:rPr>
        <w:t>не более 3</w:t>
      </w:r>
      <w:r>
        <w:rPr>
          <w:sz w:val="20"/>
          <w:szCs w:val="20"/>
        </w:rPr>
        <w:t>0%</w:t>
      </w:r>
      <w:r w:rsidRPr="00BA1B15">
        <w:rPr>
          <w:sz w:val="20"/>
          <w:szCs w:val="20"/>
        </w:rPr>
        <w:t>).</w:t>
      </w:r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6A319A" w:rsidRPr="00595B6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15157A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6A319A" w:rsidRPr="00595B65" w:rsidRDefault="00740F7D" w:rsidP="006A319A">
      <w:pPr>
        <w:autoSpaceDN w:val="0"/>
        <w:ind w:left="42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BA1B15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Default="006A319A" w:rsidP="006A319A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960C82">
        <w:rPr>
          <w:sz w:val="20"/>
          <w:szCs w:val="20"/>
        </w:rPr>
        <w:t>18</w:t>
      </w:r>
      <w:r>
        <w:rPr>
          <w:sz w:val="20"/>
          <w:szCs w:val="20"/>
        </w:rPr>
        <w:t xml:space="preserve">0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ней</w:t>
      </w:r>
      <w:r w:rsidRPr="00BA1B15">
        <w:rPr>
          <w:sz w:val="20"/>
          <w:szCs w:val="20"/>
        </w:rPr>
        <w:t>).</w:t>
      </w:r>
    </w:p>
    <w:p w:rsidR="006A319A" w:rsidRPr="00BA1B15" w:rsidRDefault="006A319A" w:rsidP="006A319A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(день/месяц).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 лучшим условием исполнения договора по указанному критерию признается предложение участника закупки с наименьшим сроком выполнения работ – в месяцах.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D178B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AC3114">
        <w:rPr>
          <w:rFonts w:eastAsia="Calibri"/>
          <w:b/>
          <w:sz w:val="20"/>
          <w:szCs w:val="20"/>
        </w:rPr>
        <w:t>Аналогичный 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6A319A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37D81" w:rsidRPr="004658B8" w:rsidRDefault="00937D81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- копии договоров с частными юридическими лицами; </w:t>
      </w:r>
    </w:p>
    <w:p w:rsidR="006A319A" w:rsidRPr="004658B8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государственных контрактов и договоров; </w:t>
      </w:r>
    </w:p>
    <w:p w:rsidR="006A319A" w:rsidRPr="004658B8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государственных контрактов и договоров</w:t>
      </w:r>
      <w:r w:rsidR="00937D81">
        <w:rPr>
          <w:rFonts w:eastAsia="Calibri"/>
          <w:sz w:val="20"/>
          <w:szCs w:val="20"/>
          <w:lang w:eastAsia="en-US"/>
        </w:rPr>
        <w:t xml:space="preserve"> с частными юридическими лицами</w:t>
      </w:r>
      <w:r w:rsidRPr="004658B8">
        <w:rPr>
          <w:rFonts w:eastAsia="Calibri"/>
          <w:sz w:val="20"/>
          <w:szCs w:val="20"/>
          <w:lang w:eastAsia="en-US"/>
        </w:rPr>
        <w:t xml:space="preserve"> (товарные накладные, акты и т.д.).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государственных контрактов и договоров</w:t>
      </w:r>
      <w:r w:rsidR="00937D81">
        <w:rPr>
          <w:rFonts w:eastAsia="Calibri"/>
          <w:sz w:val="20"/>
          <w:szCs w:val="20"/>
          <w:lang w:eastAsia="en-US"/>
        </w:rPr>
        <w:t xml:space="preserve"> с частными юридическими лицами</w:t>
      </w:r>
      <w:r w:rsidRPr="004658B8">
        <w:rPr>
          <w:rFonts w:eastAsia="Calibri"/>
          <w:sz w:val="20"/>
          <w:szCs w:val="20"/>
          <w:lang w:eastAsia="en-US"/>
        </w:rPr>
        <w:t xml:space="preserve"> за последние три года (201</w:t>
      </w:r>
      <w:r>
        <w:rPr>
          <w:rFonts w:eastAsia="Calibri"/>
          <w:sz w:val="20"/>
          <w:szCs w:val="20"/>
          <w:lang w:eastAsia="en-US"/>
        </w:rPr>
        <w:t>7–2020</w:t>
      </w:r>
      <w:r w:rsidRPr="004658B8">
        <w:rPr>
          <w:rFonts w:eastAsia="Calibri"/>
          <w:sz w:val="20"/>
          <w:szCs w:val="20"/>
          <w:lang w:eastAsia="en-US"/>
        </w:rPr>
        <w:t xml:space="preserve"> гг.)</w:t>
      </w:r>
      <w:r>
        <w:rPr>
          <w:rFonts w:eastAsia="Calibri"/>
          <w:sz w:val="20"/>
          <w:szCs w:val="20"/>
          <w:lang w:eastAsia="en-US"/>
        </w:rPr>
        <w:t>.</w:t>
      </w:r>
      <w:r w:rsidR="006E447A">
        <w:rPr>
          <w:rFonts w:eastAsia="Calibri"/>
          <w:sz w:val="20"/>
          <w:szCs w:val="20"/>
          <w:lang w:eastAsia="en-US"/>
        </w:rPr>
        <w:t xml:space="preserve"> При этом цена одного из таких контрактов (договоров) должна составлять не менее чем 20% начальной (максимальной) цены договора, указанной в извещении об осуществлении закупки и документации о закупке.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4658B8">
        <w:rPr>
          <w:rFonts w:eastAsia="Calibri"/>
          <w:sz w:val="20"/>
          <w:szCs w:val="20"/>
          <w:lang w:eastAsia="en-US"/>
        </w:rPr>
        <w:t>Государственные контракты и договора</w:t>
      </w:r>
      <w:r w:rsidR="00937D81">
        <w:rPr>
          <w:rFonts w:eastAsia="Calibri"/>
          <w:sz w:val="20"/>
          <w:szCs w:val="20"/>
          <w:lang w:eastAsia="en-US"/>
        </w:rPr>
        <w:t xml:space="preserve"> с частными юридическими лицами</w:t>
      </w:r>
      <w:r w:rsidRPr="004658B8">
        <w:rPr>
          <w:rFonts w:eastAsia="Calibri"/>
          <w:sz w:val="20"/>
          <w:szCs w:val="20"/>
          <w:lang w:eastAsia="en-US"/>
        </w:rPr>
        <w:t xml:space="preserve"> должны быть исполнены качественно и в установленные сроки (без начисления неустоек (пени/штрафов).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919FE">
        <w:rPr>
          <w:rFonts w:eastAsia="Calibri"/>
          <w:sz w:val="20"/>
          <w:szCs w:val="20"/>
          <w:lang w:eastAsia="en-US"/>
        </w:rPr>
        <w:t xml:space="preserve">Примеры </w:t>
      </w:r>
      <w:r>
        <w:rPr>
          <w:rFonts w:eastAsia="Calibri"/>
          <w:sz w:val="20"/>
          <w:szCs w:val="20"/>
          <w:lang w:eastAsia="en-US"/>
        </w:rPr>
        <w:t>аналогичных выполненных работ</w:t>
      </w:r>
      <w:r w:rsidRPr="006919FE"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>выполнение строительно-монтажных работ аналогично  заявленным видам и объемам в настоящей документации.</w:t>
      </w:r>
    </w:p>
    <w:p w:rsidR="006A319A" w:rsidRPr="00D178BF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595B65" w:rsidRDefault="006A319A" w:rsidP="006A319A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 w:rsidRPr="00AC3114">
        <w:rPr>
          <w:b/>
          <w:bCs/>
          <w:sz w:val="20"/>
          <w:szCs w:val="20"/>
        </w:rPr>
        <w:t>Гарантийный срок на выполненные работы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Pr="00971FE3" w:rsidRDefault="006A319A" w:rsidP="006A319A">
      <w:pPr>
        <w:jc w:val="both"/>
        <w:rPr>
          <w:b/>
          <w:bCs/>
          <w:sz w:val="20"/>
          <w:szCs w:val="20"/>
        </w:rPr>
      </w:pPr>
    </w:p>
    <w:p w:rsidR="006A319A" w:rsidRPr="00971FE3" w:rsidRDefault="00740F7D" w:rsidP="006A319A">
      <w:pPr>
        <w:jc w:val="both"/>
        <w:rPr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5E767D" w:rsidRDefault="006A319A" w:rsidP="006A319A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6A319A" w:rsidRPr="0000007B" w:rsidRDefault="006A319A" w:rsidP="006A319A">
      <w:pPr>
        <w:ind w:firstLine="567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00007B">
        <w:rPr>
          <w:sz w:val="20"/>
          <w:szCs w:val="20"/>
        </w:rPr>
        <w:t xml:space="preserve"> - рейтинг, присуждаемый i-й заявке по указанному критерию;</w:t>
      </w:r>
    </w:p>
    <w:p w:rsidR="006A319A" w:rsidRPr="0000007B" w:rsidRDefault="006A319A" w:rsidP="006A319A">
      <w:pPr>
        <w:ind w:firstLine="567"/>
        <w:jc w:val="both"/>
        <w:rPr>
          <w:sz w:val="20"/>
          <w:szCs w:val="20"/>
        </w:rPr>
      </w:pPr>
      <w:proofErr w:type="spellStart"/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m</w:t>
      </w:r>
      <w:r>
        <w:rPr>
          <w:sz w:val="20"/>
          <w:szCs w:val="20"/>
          <w:vertAlign w:val="subscript"/>
          <w:lang w:val="en-US"/>
        </w:rPr>
        <w:t>in</w:t>
      </w:r>
      <w:proofErr w:type="spellEnd"/>
      <w:r w:rsidRPr="0000007B">
        <w:rPr>
          <w:sz w:val="20"/>
          <w:szCs w:val="20"/>
        </w:rPr>
        <w:t xml:space="preserve"> - минимальный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йный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срок </w:t>
      </w:r>
      <w:r w:rsidRPr="00811692">
        <w:rPr>
          <w:sz w:val="20"/>
          <w:szCs w:val="20"/>
        </w:rPr>
        <w:t>результат работ</w:t>
      </w:r>
      <w:r w:rsidRPr="0000007B">
        <w:rPr>
          <w:sz w:val="20"/>
          <w:szCs w:val="20"/>
        </w:rPr>
        <w:t xml:space="preserve">, установленный </w:t>
      </w:r>
      <w:r>
        <w:rPr>
          <w:sz w:val="20"/>
          <w:szCs w:val="20"/>
        </w:rPr>
        <w:t>в техническом задании и док</w:t>
      </w:r>
      <w:r w:rsidR="00740F7D">
        <w:rPr>
          <w:sz w:val="20"/>
          <w:szCs w:val="20"/>
        </w:rPr>
        <w:t>ументации о закупке (не менее 12</w:t>
      </w:r>
      <w:bookmarkStart w:id="0" w:name="_GoBack"/>
      <w:bookmarkEnd w:id="0"/>
      <w:r>
        <w:rPr>
          <w:sz w:val="20"/>
          <w:szCs w:val="20"/>
        </w:rPr>
        <w:t xml:space="preserve"> месяцев)</w:t>
      </w:r>
      <w:r w:rsidRPr="0000007B">
        <w:rPr>
          <w:sz w:val="20"/>
          <w:szCs w:val="20"/>
        </w:rPr>
        <w:t>;</w:t>
      </w:r>
    </w:p>
    <w:p w:rsidR="006A319A" w:rsidRPr="0088715D" w:rsidRDefault="006A319A" w:rsidP="006A319A">
      <w:pPr>
        <w:ind w:firstLine="567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D</w:t>
      </w:r>
      <w:r>
        <w:rPr>
          <w:sz w:val="20"/>
          <w:szCs w:val="20"/>
          <w:vertAlign w:val="subscript"/>
          <w:lang w:val="en-US"/>
        </w:rPr>
        <w:t>i</w:t>
      </w:r>
      <w:r w:rsidRPr="0000007B">
        <w:rPr>
          <w:sz w:val="20"/>
          <w:szCs w:val="20"/>
        </w:rPr>
        <w:t xml:space="preserve"> - предложение 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участника по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йному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у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>
        <w:rPr>
          <w:sz w:val="20"/>
          <w:szCs w:val="20"/>
        </w:rPr>
        <w:t xml:space="preserve"> (в месяцах)</w:t>
      </w:r>
      <w:r w:rsidRPr="0000007B">
        <w:rPr>
          <w:sz w:val="20"/>
          <w:szCs w:val="20"/>
        </w:rPr>
        <w:t>.</w:t>
      </w:r>
      <w:proofErr w:type="gramEnd"/>
    </w:p>
    <w:p w:rsidR="006A319A" w:rsidRPr="00AC3114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AC3114">
        <w:rPr>
          <w:rFonts w:eastAsia="Calibri"/>
          <w:sz w:val="20"/>
          <w:szCs w:val="20"/>
          <w:lang w:eastAsia="en-US"/>
        </w:rPr>
        <w:t>«</w:t>
      </w:r>
      <w:r w:rsidRPr="00AC3114">
        <w:rPr>
          <w:bCs/>
          <w:sz w:val="20"/>
          <w:szCs w:val="20"/>
        </w:rPr>
        <w:t>Гарантийный срок на выполненные работы</w:t>
      </w:r>
      <w:r w:rsidRPr="00AC3114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740F7D">
        <w:rPr>
          <w:rFonts w:eastAsia="Calibri"/>
          <w:sz w:val="20"/>
          <w:szCs w:val="20"/>
        </w:rPr>
        <w:t xml:space="preserve">Гарантийный срок на </w:t>
      </w:r>
      <w:r w:rsidRPr="00AC3114">
        <w:rPr>
          <w:rFonts w:eastAsia="Calibri"/>
          <w:sz w:val="20"/>
          <w:szCs w:val="20"/>
        </w:rPr>
        <w:t>выполненные работы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745E95">
        <w:rPr>
          <w:rFonts w:eastAsia="Calibri"/>
          <w:sz w:val="20"/>
          <w:szCs w:val="20"/>
          <w:lang w:eastAsia="en-US"/>
        </w:rPr>
        <w:t xml:space="preserve"> лучшим условием исполнения контракта по указанному критерию признается предложение в заявке с наибольшим сроком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 срока</w:t>
      </w:r>
      <w:r w:rsidR="00042721">
        <w:rPr>
          <w:sz w:val="20"/>
          <w:szCs w:val="20"/>
        </w:rPr>
        <w:t xml:space="preserve"> оборудования и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В </w:t>
      </w:r>
      <w:proofErr w:type="gramStart"/>
      <w:r w:rsidRPr="00745E95">
        <w:rPr>
          <w:rFonts w:eastAsia="Calibri"/>
          <w:sz w:val="20"/>
          <w:szCs w:val="20"/>
          <w:lang w:eastAsia="en-US"/>
        </w:rPr>
        <w:t>целях</w:t>
      </w:r>
      <w:proofErr w:type="gramEnd"/>
      <w:r w:rsidRPr="00745E95">
        <w:rPr>
          <w:rFonts w:eastAsia="Calibri"/>
          <w:sz w:val="20"/>
          <w:szCs w:val="20"/>
          <w:lang w:eastAsia="en-US"/>
        </w:rPr>
        <w:t xml:space="preserve"> оценки и сопоставления предложений в заявках с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йным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ом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 xml:space="preserve">, превышающим более чем наполовину минимальный срок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а</w:t>
      </w:r>
      <w:r w:rsidR="00740F7D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, установленный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745E95">
        <w:rPr>
          <w:rFonts w:eastAsia="Calibri"/>
          <w:sz w:val="20"/>
          <w:szCs w:val="20"/>
          <w:lang w:eastAsia="en-US"/>
        </w:rPr>
        <w:t>, таким заявкам присваивается рейтинг по указанному критерию, равный 50.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этом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 заключается на условиях по данному критерию, указанных в заявке. Исполнение гарантийного обязательства осуществляется участником </w:t>
      </w:r>
      <w:r>
        <w:rPr>
          <w:rFonts w:eastAsia="Calibri"/>
          <w:sz w:val="20"/>
          <w:szCs w:val="20"/>
          <w:lang w:eastAsia="en-US"/>
        </w:rPr>
        <w:t>закупки</w:t>
      </w:r>
      <w:r w:rsidRPr="00745E95">
        <w:rPr>
          <w:rFonts w:eastAsia="Calibri"/>
          <w:sz w:val="20"/>
          <w:szCs w:val="20"/>
          <w:lang w:eastAsia="en-US"/>
        </w:rPr>
        <w:t xml:space="preserve">, с которым заключается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, без взимания дополнительной платы, кроме цены </w:t>
      </w:r>
      <w:r>
        <w:rPr>
          <w:rFonts w:eastAsia="Calibri"/>
          <w:sz w:val="20"/>
          <w:szCs w:val="20"/>
          <w:lang w:eastAsia="en-US"/>
        </w:rPr>
        <w:t>договора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p w:rsidR="00671FDF" w:rsidRDefault="00671FDF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71FDF" w:rsidRPr="00923355" w:rsidRDefault="00671FDF" w:rsidP="00671FDF">
      <w:pPr>
        <w:pStyle w:val="a3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b/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>
        <w:rPr>
          <w:b/>
          <w:bCs/>
          <w:sz w:val="20"/>
          <w:szCs w:val="20"/>
        </w:rPr>
        <w:t>Финансовое состояние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923355">
        <w:rPr>
          <w:rFonts w:eastAsia="Calibri"/>
          <w:sz w:val="20"/>
          <w:szCs w:val="20"/>
          <w:lang w:eastAsia="en-US"/>
        </w:rPr>
        <w:t>определяется по шкале:</w:t>
      </w:r>
    </w:p>
    <w:p w:rsidR="00671FDF" w:rsidRDefault="00671FDF" w:rsidP="00671FDF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&gt;0,70</w:t>
      </w:r>
      <w:r>
        <w:rPr>
          <w:rFonts w:eastAsia="Calibri"/>
          <w:sz w:val="20"/>
          <w:szCs w:val="20"/>
          <w:lang w:eastAsia="en-US"/>
        </w:rPr>
        <w:t xml:space="preserve"> – 0 баллов</w:t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671FDF" w:rsidRDefault="00671FDF" w:rsidP="00671FDF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 xml:space="preserve">0,30&lt; </w:t>
      </w: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7</w:t>
      </w:r>
      <w:r w:rsidRPr="007F5C28">
        <w:rPr>
          <w:rFonts w:eastAsia="Calibri"/>
          <w:sz w:val="20"/>
          <w:szCs w:val="20"/>
          <w:lang w:eastAsia="en-US"/>
        </w:rPr>
        <w:t>0</w:t>
      </w:r>
      <w:r>
        <w:rPr>
          <w:rFonts w:eastAsia="Calibri"/>
          <w:sz w:val="20"/>
          <w:szCs w:val="20"/>
          <w:lang w:eastAsia="en-US"/>
        </w:rPr>
        <w:t xml:space="preserve"> – 25 баллов</w:t>
      </w:r>
      <w:r w:rsidRPr="007F5C28">
        <w:rPr>
          <w:rFonts w:eastAsia="Calibri"/>
          <w:sz w:val="20"/>
          <w:szCs w:val="20"/>
          <w:lang w:eastAsia="en-US"/>
        </w:rPr>
        <w:tab/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671FDF" w:rsidRDefault="00671FDF" w:rsidP="00671FDF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0,</w:t>
      </w:r>
      <w:r>
        <w:rPr>
          <w:rFonts w:eastAsia="Calibri"/>
          <w:sz w:val="20"/>
          <w:szCs w:val="20"/>
          <w:lang w:eastAsia="en-US"/>
        </w:rPr>
        <w:t>15</w:t>
      </w:r>
      <w:r w:rsidRPr="007F5C28">
        <w:rPr>
          <w:rFonts w:eastAsia="Calibri"/>
          <w:sz w:val="20"/>
          <w:szCs w:val="20"/>
          <w:lang w:eastAsia="en-US"/>
        </w:rPr>
        <w:t xml:space="preserve">&lt; </w:t>
      </w: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30 – 50 баллов</w:t>
      </w:r>
      <w:r w:rsidRPr="007F5C28">
        <w:rPr>
          <w:rFonts w:eastAsia="Calibri"/>
          <w:sz w:val="20"/>
          <w:szCs w:val="20"/>
          <w:lang w:eastAsia="en-US"/>
        </w:rPr>
        <w:tab/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671FDF" w:rsidRPr="007F5C28" w:rsidRDefault="00671FDF" w:rsidP="00671FDF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 xml:space="preserve">0,01&lt; </w:t>
      </w: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15 – 75 баллов</w:t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671FDF" w:rsidRPr="00FD02CE" w:rsidRDefault="00671FDF" w:rsidP="00671FDF">
      <w:pPr>
        <w:autoSpaceDN w:val="0"/>
        <w:ind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FD02CE">
        <w:rPr>
          <w:rFonts w:eastAsia="Calibri"/>
          <w:sz w:val="20"/>
          <w:szCs w:val="20"/>
          <w:lang w:eastAsia="en-US"/>
        </w:rPr>
        <w:t xml:space="preserve"> ≤0,01 – 100 баллов.</w:t>
      </w:r>
    </w:p>
    <w:p w:rsidR="00671FDF" w:rsidRPr="0061448B" w:rsidRDefault="00671FDF" w:rsidP="00671FDF">
      <w:pPr>
        <w:pStyle w:val="a3"/>
        <w:autoSpaceDN w:val="0"/>
        <w:ind w:left="0" w:firstLine="567"/>
        <w:jc w:val="both"/>
        <w:rPr>
          <w:sz w:val="20"/>
          <w:szCs w:val="20"/>
        </w:rPr>
      </w:pPr>
    </w:p>
    <w:p w:rsidR="00671FDF" w:rsidRDefault="00671FDF" w:rsidP="00671FDF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073753">
        <w:rPr>
          <w:sz w:val="20"/>
          <w:szCs w:val="20"/>
        </w:rPr>
        <w:t xml:space="preserve"> –</w:t>
      </w:r>
      <w:r>
        <w:rPr>
          <w:sz w:val="20"/>
          <w:szCs w:val="20"/>
        </w:rPr>
        <w:t xml:space="preserve"> </w:t>
      </w:r>
      <w:r w:rsidRPr="00FA0182">
        <w:rPr>
          <w:sz w:val="20"/>
          <w:szCs w:val="20"/>
        </w:rPr>
        <w:t>показатель</w:t>
      </w:r>
      <w:r w:rsidRPr="0061448B">
        <w:rPr>
          <w:sz w:val="20"/>
          <w:szCs w:val="20"/>
        </w:rPr>
        <w:t xml:space="preserve"> характеризует соответствие масштаба деятельности участника, через соотношение предложенной в заявке цене договора и годовой выручки участника</w:t>
      </w:r>
      <w:r>
        <w:rPr>
          <w:sz w:val="20"/>
          <w:szCs w:val="20"/>
        </w:rPr>
        <w:t xml:space="preserve">, который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71FDF" w:rsidRPr="00BA1B15" w:rsidRDefault="00671FDF" w:rsidP="00671FDF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671FDF" w:rsidRPr="00971FE3" w:rsidRDefault="00671FDF" w:rsidP="00671FDF">
      <w:pPr>
        <w:jc w:val="both"/>
        <w:rPr>
          <w:b/>
          <w:bCs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  <w:lang w:val="en-US"/>
            </w:rPr>
            <m:t>Rfs</m:t>
          </m:r>
          <m:r>
            <w:rPr>
              <w:rFonts w:ascii="Cambria Math" w:hAnsi="Cambria Math"/>
              <w:sz w:val="24"/>
              <w:szCs w:val="24"/>
              <w:vertAlign w:val="subscript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</m:oMath>
      </m:oMathPara>
    </w:p>
    <w:p w:rsidR="00671FDF" w:rsidRPr="005E767D" w:rsidRDefault="00671FDF" w:rsidP="00671FDF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671FDF" w:rsidRPr="00073753" w:rsidRDefault="00671FDF" w:rsidP="00671FDF">
      <w:pPr>
        <w:pStyle w:val="a3"/>
        <w:autoSpaceDN w:val="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V</w:t>
      </w:r>
      <w:r w:rsidRPr="00073753">
        <w:rPr>
          <w:sz w:val="20"/>
          <w:szCs w:val="20"/>
        </w:rPr>
        <w:t xml:space="preserve">- </w:t>
      </w:r>
      <w:proofErr w:type="gramStart"/>
      <w:r>
        <w:rPr>
          <w:sz w:val="20"/>
          <w:szCs w:val="20"/>
        </w:rPr>
        <w:t>г</w:t>
      </w:r>
      <w:r w:rsidRPr="00FA0182">
        <w:rPr>
          <w:sz w:val="20"/>
          <w:szCs w:val="20"/>
        </w:rPr>
        <w:t>одовая</w:t>
      </w:r>
      <w:proofErr w:type="gramEnd"/>
      <w:r w:rsidRPr="00FA0182">
        <w:rPr>
          <w:sz w:val="20"/>
          <w:szCs w:val="20"/>
        </w:rPr>
        <w:t xml:space="preserve"> выручка</w:t>
      </w:r>
      <w:r>
        <w:rPr>
          <w:sz w:val="20"/>
          <w:szCs w:val="20"/>
        </w:rPr>
        <w:t xml:space="preserve"> за предыдущий год, на основании </w:t>
      </w:r>
      <w:r w:rsidRPr="0061448B">
        <w:rPr>
          <w:sz w:val="20"/>
          <w:szCs w:val="20"/>
        </w:rPr>
        <w:t>отчета о финансовых результатах</w:t>
      </w:r>
      <w:r>
        <w:rPr>
          <w:sz w:val="20"/>
          <w:szCs w:val="20"/>
        </w:rPr>
        <w:t xml:space="preserve"> (к</w:t>
      </w:r>
      <w:r w:rsidRPr="00706AE0">
        <w:rPr>
          <w:sz w:val="20"/>
          <w:szCs w:val="20"/>
        </w:rPr>
        <w:t>од строки 2110</w:t>
      </w:r>
      <w:r>
        <w:rPr>
          <w:sz w:val="20"/>
          <w:szCs w:val="20"/>
        </w:rPr>
        <w:t xml:space="preserve">, </w:t>
      </w:r>
      <w:r w:rsidRPr="0061448B">
        <w:rPr>
          <w:sz w:val="20"/>
          <w:szCs w:val="20"/>
        </w:rPr>
        <w:t>форма по ОКУД 0710002</w:t>
      </w:r>
      <w:r>
        <w:rPr>
          <w:sz w:val="20"/>
          <w:szCs w:val="20"/>
        </w:rPr>
        <w:t>)</w:t>
      </w:r>
      <w:r w:rsidRPr="00073753">
        <w:rPr>
          <w:sz w:val="20"/>
          <w:szCs w:val="20"/>
        </w:rPr>
        <w:t>;</w:t>
      </w:r>
    </w:p>
    <w:p w:rsidR="00671FDF" w:rsidRDefault="00671FDF" w:rsidP="00671FDF">
      <w:pPr>
        <w:pStyle w:val="a3"/>
        <w:autoSpaceDN w:val="0"/>
        <w:ind w:left="0" w:firstLine="567"/>
        <w:jc w:val="both"/>
        <w:rPr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073753">
        <w:rPr>
          <w:sz w:val="20"/>
          <w:szCs w:val="20"/>
        </w:rPr>
        <w:t xml:space="preserve"> – </w:t>
      </w:r>
      <w:r w:rsidRPr="00BA1B15">
        <w:rPr>
          <w:rFonts w:eastAsia="Calibri"/>
          <w:sz w:val="20"/>
          <w:szCs w:val="20"/>
          <w:lang w:eastAsia="en-US"/>
        </w:rPr>
        <w:t xml:space="preserve">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</w:t>
      </w:r>
      <w:r>
        <w:rPr>
          <w:sz w:val="20"/>
          <w:szCs w:val="20"/>
        </w:rPr>
        <w:t>.</w:t>
      </w:r>
    </w:p>
    <w:p w:rsidR="00671FDF" w:rsidRDefault="00671FDF" w:rsidP="00671FDF">
      <w:pPr>
        <w:pStyle w:val="a3"/>
        <w:autoSpaceDN w:val="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 не предоставления </w:t>
      </w:r>
      <w:r w:rsidRPr="0061448B">
        <w:rPr>
          <w:sz w:val="20"/>
          <w:szCs w:val="20"/>
        </w:rPr>
        <w:t>отчета о финансовых результатах</w:t>
      </w:r>
      <w:r>
        <w:rPr>
          <w:sz w:val="20"/>
          <w:szCs w:val="20"/>
        </w:rPr>
        <w:t xml:space="preserve"> </w:t>
      </w:r>
      <w:r w:rsidRPr="0061448B">
        <w:rPr>
          <w:sz w:val="20"/>
          <w:szCs w:val="20"/>
        </w:rPr>
        <w:t>по ОКУД 0710002</w:t>
      </w:r>
      <w:r>
        <w:rPr>
          <w:sz w:val="20"/>
          <w:szCs w:val="20"/>
        </w:rPr>
        <w:t xml:space="preserve"> в составе заявки либо отсутствие строки</w:t>
      </w:r>
      <w:r w:rsidRPr="00FD169D">
        <w:rPr>
          <w:sz w:val="20"/>
          <w:szCs w:val="20"/>
        </w:rPr>
        <w:t xml:space="preserve"> </w:t>
      </w:r>
      <w:r>
        <w:rPr>
          <w:sz w:val="20"/>
          <w:szCs w:val="20"/>
        </w:rPr>
        <w:t>кода</w:t>
      </w:r>
      <w:r w:rsidRPr="00706AE0">
        <w:rPr>
          <w:sz w:val="20"/>
          <w:szCs w:val="20"/>
        </w:rPr>
        <w:t xml:space="preserve"> 2110</w:t>
      </w:r>
      <w:r>
        <w:rPr>
          <w:sz w:val="20"/>
          <w:szCs w:val="20"/>
        </w:rPr>
        <w:t xml:space="preserve"> в отчете, участнику присваивается 0 баллов.</w:t>
      </w:r>
    </w:p>
    <w:p w:rsidR="00671FDF" w:rsidRDefault="00671FDF" w:rsidP="00671FDF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61448B">
        <w:rPr>
          <w:rFonts w:eastAsia="Calibri"/>
          <w:sz w:val="20"/>
          <w:szCs w:val="20"/>
        </w:rPr>
        <w:t>Финансовое состояние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71FDF" w:rsidRDefault="00671FDF" w:rsidP="00671FDF">
      <w:pPr>
        <w:pStyle w:val="a3"/>
        <w:autoSpaceDN w:val="0"/>
        <w:ind w:left="142" w:firstLine="567"/>
        <w:jc w:val="both"/>
        <w:rPr>
          <w:rFonts w:eastAsia="Calibri"/>
          <w:sz w:val="20"/>
          <w:szCs w:val="20"/>
          <w:lang w:eastAsia="en-US"/>
        </w:rPr>
      </w:pPr>
    </w:p>
    <w:p w:rsidR="00671FDF" w:rsidRPr="00923355" w:rsidRDefault="00671FDF" w:rsidP="00671FDF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N w:val="0"/>
        <w:jc w:val="both"/>
        <w:rPr>
          <w:rFonts w:eastAsia="Calibri"/>
          <w:b/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>
        <w:rPr>
          <w:b/>
          <w:bCs/>
          <w:sz w:val="20"/>
          <w:szCs w:val="20"/>
        </w:rPr>
        <w:t>Надежность участника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923355">
        <w:rPr>
          <w:rFonts w:eastAsia="Calibri"/>
          <w:sz w:val="20"/>
          <w:szCs w:val="20"/>
          <w:lang w:eastAsia="en-US"/>
        </w:rPr>
        <w:t xml:space="preserve">определяется </w:t>
      </w:r>
      <w:r>
        <w:rPr>
          <w:rFonts w:eastAsia="Calibri"/>
          <w:sz w:val="20"/>
          <w:szCs w:val="20"/>
          <w:lang w:eastAsia="en-US"/>
        </w:rPr>
        <w:t>соответствие всем показателям участника закупки данного критерия, указанных в таблице и присваивается 100 баллов.</w:t>
      </w:r>
    </w:p>
    <w:p w:rsidR="00671FDF" w:rsidRDefault="00671FDF" w:rsidP="00671FDF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 случае несоответствие участника закупки хотя бы одному из показателей, участник получает 0 баллов по данному критерию.</w:t>
      </w:r>
    </w:p>
    <w:tbl>
      <w:tblPr>
        <w:tblW w:w="9958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9356"/>
      </w:tblGrid>
      <w:tr w:rsidR="00671FDF" w:rsidRPr="00B85224" w:rsidTr="003C3E19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FDF" w:rsidRPr="00B85224" w:rsidRDefault="00671FDF" w:rsidP="003C3E19">
            <w:pPr>
              <w:contextualSpacing/>
              <w:jc w:val="center"/>
              <w:rPr>
                <w:b/>
                <w:sz w:val="18"/>
                <w:szCs w:val="20"/>
              </w:rPr>
            </w:pPr>
            <w:r w:rsidRPr="00B85224">
              <w:rPr>
                <w:b/>
                <w:sz w:val="18"/>
                <w:szCs w:val="20"/>
              </w:rPr>
              <w:t>№</w:t>
            </w:r>
          </w:p>
          <w:p w:rsidR="00671FDF" w:rsidRPr="00B85224" w:rsidRDefault="00671FDF" w:rsidP="003C3E19">
            <w:pPr>
              <w:contextualSpacing/>
              <w:jc w:val="center"/>
              <w:rPr>
                <w:b/>
                <w:sz w:val="18"/>
                <w:szCs w:val="20"/>
              </w:rPr>
            </w:pPr>
            <w:proofErr w:type="gramStart"/>
            <w:r w:rsidRPr="00B85224">
              <w:rPr>
                <w:b/>
                <w:sz w:val="18"/>
                <w:szCs w:val="20"/>
              </w:rPr>
              <w:t>п</w:t>
            </w:r>
            <w:proofErr w:type="gramEnd"/>
            <w:r w:rsidRPr="00B85224">
              <w:rPr>
                <w:b/>
                <w:sz w:val="18"/>
                <w:szCs w:val="20"/>
              </w:rPr>
              <w:t>/п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FDF" w:rsidRPr="00B85224" w:rsidRDefault="00671FDF" w:rsidP="003C3E19">
            <w:pPr>
              <w:contextualSpacing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П</w:t>
            </w:r>
            <w:r w:rsidRPr="00B85224">
              <w:rPr>
                <w:b/>
                <w:sz w:val="18"/>
                <w:szCs w:val="20"/>
              </w:rPr>
              <w:t>оказател</w:t>
            </w:r>
            <w:r>
              <w:rPr>
                <w:b/>
                <w:sz w:val="18"/>
                <w:szCs w:val="20"/>
              </w:rPr>
              <w:t xml:space="preserve">и критерия </w:t>
            </w:r>
            <w:r w:rsidRPr="00B85224">
              <w:rPr>
                <w:b/>
                <w:sz w:val="18"/>
                <w:szCs w:val="20"/>
              </w:rPr>
              <w:t>«Надежность участника»</w:t>
            </w:r>
          </w:p>
        </w:tc>
      </w:tr>
      <w:tr w:rsidR="00671FDF" w:rsidRPr="00B85224" w:rsidTr="003C3E19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FDF" w:rsidRPr="00B85224" w:rsidRDefault="00671FDF" w:rsidP="003C3E19">
            <w:pPr>
              <w:contextualSpacing/>
              <w:jc w:val="center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FDF" w:rsidRPr="00B85224" w:rsidRDefault="00671FDF" w:rsidP="003C3E19">
            <w:pPr>
              <w:contextualSpacing/>
              <w:jc w:val="both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 xml:space="preserve">Отсутствие в отношении участника не оконченных (не прекращенных) на день окончания подачи заявок исполнительных производств (одного и более), общая сумма непогашенной задолженности по которым равна или превышает 10% от </w:t>
            </w:r>
            <w:r w:rsidRPr="00B85224">
              <w:rPr>
                <w:rFonts w:eastAsia="Calibri"/>
                <w:sz w:val="18"/>
                <w:szCs w:val="20"/>
                <w:lang w:eastAsia="en-US"/>
              </w:rPr>
              <w:t>начальной (максимальной) цены договора</w:t>
            </w:r>
            <w:r w:rsidRPr="00B85224">
              <w:rPr>
                <w:sz w:val="18"/>
                <w:szCs w:val="20"/>
              </w:rPr>
              <w:t>, установленной в документации о закупке – проверка осуществляется по информационной базе сведений, расположенной в информационно-коммуникационной сети «Интернет» по адресу: fssprus.ru (официальный сайт Федеральной службы судебных приставов Российской Федерации)</w:t>
            </w:r>
          </w:p>
        </w:tc>
      </w:tr>
      <w:tr w:rsidR="00671FDF" w:rsidRPr="00B85224" w:rsidTr="003C3E19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FDF" w:rsidRPr="00B85224" w:rsidRDefault="00671FDF" w:rsidP="003C3E19">
            <w:pPr>
              <w:contextualSpacing/>
              <w:jc w:val="center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FDF" w:rsidRPr="00B85224" w:rsidRDefault="00671FDF" w:rsidP="003C3E19">
            <w:pPr>
              <w:contextualSpacing/>
              <w:jc w:val="both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 xml:space="preserve">Отсутствие на день окончания подачи заявок решения уполномоченного государственного органа о приостановлении операций по банковским счетам участника – проверка осуществляется по информационной базе сведений, расположенной в информационно-коммуникационной сети «Интернет» по адресу: https://service.nalog.ru/ (портал «Федеральная налоговая служба Российской Федерации» </w:t>
            </w:r>
          </w:p>
        </w:tc>
      </w:tr>
      <w:tr w:rsidR="00671FDF" w:rsidRPr="00B85224" w:rsidTr="003C3E19">
        <w:trPr>
          <w:trHeight w:val="17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FDF" w:rsidRPr="00B85224" w:rsidRDefault="00671FDF" w:rsidP="003C3E19">
            <w:pPr>
              <w:contextualSpacing/>
              <w:jc w:val="center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FDF" w:rsidRPr="00B85224" w:rsidRDefault="00671FDF" w:rsidP="003C3E19">
            <w:pPr>
              <w:contextualSpacing/>
              <w:jc w:val="both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Отсутствие на день окончания подачи заявок вынесенного Арбитражным судом определения о принятии к рассмотрению заявления о банкротстве участника – проверка осуществляется по базе решений арбитражных судов, расположенной в информационно-телекоммуникационной сети Интернет по адресу: https://bankrot.fedresurs.ru/ (портал «Единый федеральный реестр сведений о банкротстве»)</w:t>
            </w:r>
          </w:p>
        </w:tc>
      </w:tr>
    </w:tbl>
    <w:p w:rsidR="00671FDF" w:rsidRDefault="00671FDF" w:rsidP="00671FDF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85224">
        <w:rPr>
          <w:sz w:val="20"/>
          <w:szCs w:val="20"/>
        </w:rPr>
        <w:t>Надежность участника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71FDF" w:rsidRPr="00262D7E" w:rsidRDefault="00671FDF" w:rsidP="006A319A">
      <w:pPr>
        <w:pStyle w:val="a3"/>
        <w:autoSpaceDN w:val="0"/>
        <w:ind w:left="0" w:firstLine="567"/>
        <w:jc w:val="both"/>
      </w:pPr>
    </w:p>
    <w:sectPr w:rsidR="00671FDF" w:rsidRPr="00262D7E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42721"/>
    <w:rsid w:val="00073753"/>
    <w:rsid w:val="000B63DA"/>
    <w:rsid w:val="000E1060"/>
    <w:rsid w:val="00226396"/>
    <w:rsid w:val="003901CF"/>
    <w:rsid w:val="004409B0"/>
    <w:rsid w:val="00474A51"/>
    <w:rsid w:val="004D24B7"/>
    <w:rsid w:val="004D2807"/>
    <w:rsid w:val="004F7BEB"/>
    <w:rsid w:val="005B53A8"/>
    <w:rsid w:val="00620A0B"/>
    <w:rsid w:val="00671FDF"/>
    <w:rsid w:val="006A319A"/>
    <w:rsid w:val="006E447A"/>
    <w:rsid w:val="00740F7D"/>
    <w:rsid w:val="00776A43"/>
    <w:rsid w:val="007A6DA5"/>
    <w:rsid w:val="008B7981"/>
    <w:rsid w:val="00923355"/>
    <w:rsid w:val="00937D81"/>
    <w:rsid w:val="009437CB"/>
    <w:rsid w:val="00960C82"/>
    <w:rsid w:val="009A1FB8"/>
    <w:rsid w:val="009D0403"/>
    <w:rsid w:val="009D5EDB"/>
    <w:rsid w:val="00B53783"/>
    <w:rsid w:val="00BE776C"/>
    <w:rsid w:val="00BF0362"/>
    <w:rsid w:val="00C147D9"/>
    <w:rsid w:val="00C23151"/>
    <w:rsid w:val="00CB1039"/>
    <w:rsid w:val="00E40B27"/>
    <w:rsid w:val="00F3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1299</Words>
  <Characters>8354</Characters>
  <Application>Microsoft Office Word</Application>
  <DocSecurity>0</DocSecurity>
  <Lines>696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Стручков Герман Константинович</cp:lastModifiedBy>
  <cp:revision>11</cp:revision>
  <dcterms:created xsi:type="dcterms:W3CDTF">2020-05-29T05:36:00Z</dcterms:created>
  <dcterms:modified xsi:type="dcterms:W3CDTF">2020-12-11T06:11:00Z</dcterms:modified>
</cp:coreProperties>
</file>